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eastAsia="黑体"/>
          <w:b/>
          <w:spacing w:val="46"/>
          <w:sz w:val="28"/>
        </w:rPr>
      </w:pPr>
      <w:r>
        <w:rPr>
          <w:rFonts w:hint="eastAsia" w:eastAsia="黑体"/>
          <w:b/>
          <w:spacing w:val="46"/>
          <w:sz w:val="28"/>
        </w:rPr>
        <w:t>大连海洋大学硕士研究生招生考试大纲</w:t>
      </w:r>
    </w:p>
    <w:tbl>
      <w:tblPr>
        <w:tblStyle w:val="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b/>
              </w:rPr>
            </w:pPr>
            <w:r>
              <w:rPr>
                <w:rFonts w:hint="eastAsia"/>
                <w:b/>
              </w:rPr>
              <w:t>考试科目</w:t>
            </w:r>
          </w:p>
        </w:tc>
        <w:tc>
          <w:tcPr>
            <w:tcW w:w="7561" w:type="dxa"/>
          </w:tcPr>
          <w:p>
            <w:pPr>
              <w:jc w:val="center"/>
              <w:rPr>
                <w:b/>
              </w:rPr>
            </w:pPr>
            <w:r>
              <w:rPr>
                <w:rFonts w:hint="eastAsia"/>
                <w:b/>
                <w:color w:val="FF0000"/>
              </w:rPr>
              <w:t>9</w:t>
            </w:r>
            <w:r>
              <w:rPr>
                <w:rFonts w:hint="eastAsia"/>
                <w:b/>
                <w:color w:val="FF0000"/>
                <w:lang w:val="en-US" w:eastAsia="zh-CN"/>
              </w:rPr>
              <w:t>64</w:t>
            </w:r>
            <w:bookmarkStart w:id="0" w:name="_GoBack"/>
            <w:bookmarkEnd w:id="0"/>
            <w:r>
              <w:rPr>
                <w:rFonts w:hint="eastAsia"/>
                <w:b/>
              </w:rPr>
              <w:t>基础写作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b/>
              </w:rPr>
            </w:pPr>
            <w:r>
              <w:rPr>
                <w:rFonts w:hint="eastAsia"/>
                <w:b/>
              </w:rPr>
              <w:t>考试大纲</w:t>
            </w:r>
          </w:p>
        </w:tc>
        <w:tc>
          <w:tcPr>
            <w:tcW w:w="7561" w:type="dxa"/>
          </w:tcPr>
          <w:p>
            <w:pPr>
              <w:spacing w:line="360" w:lineRule="auto"/>
              <w:jc w:val="center"/>
            </w:pPr>
            <w:r>
              <w:rPr>
                <w:rFonts w:hint="eastAsia"/>
              </w:rPr>
              <w:t>一、考试性质</w:t>
            </w:r>
          </w:p>
          <w:p>
            <w:pPr>
              <w:spacing w:line="360" w:lineRule="auto"/>
              <w:ind w:firstLine="420" w:firstLineChars="200"/>
              <w:jc w:val="left"/>
            </w:pPr>
            <w:r>
              <w:rPr>
                <w:rFonts w:hint="eastAsia"/>
              </w:rPr>
              <w:t>《基础</w:t>
            </w:r>
            <w:r>
              <w:t>写作</w:t>
            </w:r>
            <w:r>
              <w:rPr>
                <w:rFonts w:hint="eastAsia"/>
              </w:rPr>
              <w:t>》是日语</w:t>
            </w:r>
            <w:r>
              <w:t>专业的一门基本课程，是</w:t>
            </w:r>
            <w:r>
              <w:rPr>
                <w:rFonts w:hint="eastAsia"/>
              </w:rPr>
              <w:t>翻译</w:t>
            </w:r>
            <w:r>
              <w:t>专业</w:t>
            </w:r>
            <w:r>
              <w:rPr>
                <w:rFonts w:hint="eastAsia"/>
              </w:rPr>
              <w:t>研究生学习</w:t>
            </w:r>
            <w:r>
              <w:t>的</w:t>
            </w:r>
            <w:r>
              <w:rPr>
                <w:rFonts w:hint="eastAsia"/>
              </w:rPr>
              <w:t>必备</w:t>
            </w:r>
            <w:r>
              <w:t>能力</w:t>
            </w:r>
            <w:r>
              <w:rPr>
                <w:rFonts w:hint="eastAsia"/>
              </w:rPr>
              <w:t>，</w:t>
            </w:r>
            <w:r>
              <w:t>该课程是翻译专业研究生</w:t>
            </w:r>
            <w:r>
              <w:rPr>
                <w:rFonts w:hint="eastAsia"/>
              </w:rPr>
              <w:t>复试考试中对同等学历考生的加试专业基础课程。</w:t>
            </w:r>
          </w:p>
          <w:p>
            <w:pPr>
              <w:spacing w:line="360" w:lineRule="auto"/>
              <w:jc w:val="center"/>
            </w:pPr>
            <w:r>
              <w:rPr>
                <w:rFonts w:hint="eastAsia"/>
              </w:rPr>
              <w:t>二、考查目标</w:t>
            </w:r>
          </w:p>
          <w:p>
            <w:pPr>
              <w:spacing w:line="360" w:lineRule="auto"/>
              <w:ind w:firstLine="420" w:firstLineChars="200"/>
              <w:jc w:val="left"/>
            </w:pPr>
            <w:r>
              <w:rPr>
                <w:rFonts w:hint="eastAsia"/>
              </w:rPr>
              <w:t>该科目旨在全面考查考生是否具备开始硕士阶段学习所要求的日语基本</w:t>
            </w:r>
            <w:r>
              <w:t>的写作能力</w:t>
            </w:r>
            <w:r>
              <w:rPr>
                <w:rFonts w:hint="eastAsia"/>
              </w:rPr>
              <w:t>，以便顺利完成硕士阶段的学习和科研任务。考查考生是否掌握了基本的</w:t>
            </w:r>
            <w:r>
              <w:t>写作知识和</w:t>
            </w:r>
            <w:r>
              <w:rPr>
                <w:rFonts w:hint="eastAsia"/>
              </w:rPr>
              <w:t>写作</w:t>
            </w:r>
            <w:r>
              <w:t>技巧</w:t>
            </w:r>
            <w:r>
              <w:rPr>
                <w:rFonts w:hint="eastAsia"/>
              </w:rPr>
              <w:t>，以及运用这些知识和</w:t>
            </w:r>
            <w:r>
              <w:t>能力进行良好表达的水平</w:t>
            </w:r>
            <w:r>
              <w:rPr>
                <w:rFonts w:hint="eastAsia"/>
              </w:rPr>
              <w:t>。</w:t>
            </w:r>
          </w:p>
          <w:p>
            <w:pPr>
              <w:spacing w:line="360" w:lineRule="auto"/>
              <w:jc w:val="center"/>
            </w:pPr>
            <w:r>
              <w:rPr>
                <w:rFonts w:hint="eastAsia"/>
              </w:rPr>
              <w:t>三、考试形式和试卷结构</w:t>
            </w:r>
          </w:p>
          <w:p>
            <w:pPr>
              <w:spacing w:line="360" w:lineRule="auto"/>
              <w:ind w:firstLine="420" w:firstLineChars="200"/>
            </w:pPr>
            <w:r>
              <w:rPr>
                <w:rFonts w:hint="eastAsia"/>
              </w:rPr>
              <w:t>1、试卷满分及考试时间</w:t>
            </w:r>
          </w:p>
          <w:p>
            <w:pPr>
              <w:spacing w:line="360" w:lineRule="auto"/>
              <w:ind w:firstLine="735" w:firstLineChars="350"/>
            </w:pPr>
            <w:r>
              <w:rPr>
                <w:rFonts w:hint="eastAsia"/>
              </w:rPr>
              <w:t>本试卷满分为100分，考试时间为60分钟。</w:t>
            </w:r>
          </w:p>
          <w:p>
            <w:pPr>
              <w:spacing w:line="360" w:lineRule="auto"/>
              <w:ind w:firstLine="420" w:firstLineChars="200"/>
            </w:pPr>
            <w:r>
              <w:rPr>
                <w:rFonts w:hint="eastAsia"/>
              </w:rPr>
              <w:t>2、答题方式：</w:t>
            </w:r>
          </w:p>
          <w:p>
            <w:pPr>
              <w:spacing w:line="360" w:lineRule="auto"/>
              <w:ind w:firstLine="420" w:firstLineChars="200"/>
            </w:pPr>
            <w:r>
              <w:rPr>
                <w:rFonts w:hint="eastAsia"/>
              </w:rPr>
              <w:t>答题方式为闭卷、笔试。</w:t>
            </w:r>
          </w:p>
          <w:p>
            <w:pPr>
              <w:spacing w:line="360" w:lineRule="auto"/>
              <w:ind w:firstLine="420" w:firstLineChars="200"/>
            </w:pPr>
            <w:r>
              <w:rPr>
                <w:rFonts w:hint="eastAsia"/>
              </w:rPr>
              <w:t>3、考试内容结构</w:t>
            </w:r>
          </w:p>
          <w:p>
            <w:pPr>
              <w:spacing w:line="360" w:lineRule="auto"/>
              <w:ind w:firstLine="735" w:firstLineChars="350"/>
            </w:pPr>
            <w:r>
              <w:rPr>
                <w:rFonts w:hint="eastAsia"/>
              </w:rPr>
              <w:t>应用文写作</w:t>
            </w:r>
            <w:r>
              <w:t>、摘要写作及短文写作</w:t>
            </w:r>
            <w:r>
              <w:rPr>
                <w:rFonts w:hint="eastAsia"/>
              </w:rPr>
              <w:t>。</w:t>
            </w:r>
          </w:p>
          <w:p>
            <w:pPr>
              <w:spacing w:line="360" w:lineRule="auto"/>
              <w:ind w:firstLine="420" w:firstLineChars="200"/>
            </w:pPr>
            <w:r>
              <w:rPr>
                <w:rFonts w:hint="eastAsia"/>
              </w:rPr>
              <w:t>4、试卷题型</w:t>
            </w:r>
          </w:p>
          <w:p>
            <w:pPr>
              <w:spacing w:line="360" w:lineRule="auto"/>
              <w:ind w:firstLine="735" w:firstLineChars="350"/>
            </w:pPr>
            <w:r>
              <w:rPr>
                <w:rFonts w:hint="eastAsia"/>
              </w:rPr>
              <w:t>应用文写作</w:t>
            </w:r>
          </w:p>
          <w:p>
            <w:pPr>
              <w:spacing w:line="360" w:lineRule="auto"/>
              <w:ind w:firstLine="735" w:firstLineChars="350"/>
            </w:pPr>
            <w:r>
              <w:rPr>
                <w:rFonts w:hint="eastAsia"/>
              </w:rPr>
              <w:t>摘要写作</w:t>
            </w:r>
          </w:p>
          <w:p>
            <w:pPr>
              <w:spacing w:line="360" w:lineRule="auto"/>
              <w:ind w:firstLine="735" w:firstLineChars="350"/>
            </w:pPr>
            <w:r>
              <w:rPr>
                <w:rFonts w:hint="eastAsia"/>
              </w:rPr>
              <w:t>短文写作</w:t>
            </w:r>
          </w:p>
          <w:p>
            <w:pPr>
              <w:spacing w:line="360" w:lineRule="auto"/>
              <w:ind w:firstLine="420" w:firstLineChars="200"/>
            </w:pPr>
            <w:r>
              <w:rPr>
                <w:rFonts w:hint="eastAsia"/>
              </w:rPr>
              <w:t>5、考查内容</w:t>
            </w:r>
          </w:p>
          <w:p>
            <w:pPr>
              <w:spacing w:line="360" w:lineRule="auto"/>
              <w:jc w:val="center"/>
            </w:pPr>
            <w:r>
              <w:rPr>
                <w:rFonts w:hint="eastAsia"/>
              </w:rPr>
              <w:t>第一</w:t>
            </w:r>
            <w:r>
              <w:t>部分</w:t>
            </w:r>
            <w:r>
              <w:rPr>
                <w:rFonts w:hint="eastAsia"/>
              </w:rPr>
              <w:t>应用文</w:t>
            </w:r>
            <w:r>
              <w:t>写作</w:t>
            </w:r>
          </w:p>
          <w:p>
            <w:pPr>
              <w:spacing w:line="360" w:lineRule="auto"/>
              <w:ind w:firstLine="420" w:firstLineChars="200"/>
            </w:pPr>
            <w:r>
              <w:rPr>
                <w:rFonts w:hint="eastAsia"/>
              </w:rPr>
              <w:t>常见</w:t>
            </w:r>
            <w:r>
              <w:t>的应用文</w:t>
            </w:r>
            <w:r>
              <w:rPr>
                <w:rFonts w:hint="eastAsia"/>
              </w:rPr>
              <w:t>文体</w:t>
            </w:r>
            <w:r>
              <w:t>类型，</w:t>
            </w:r>
            <w:r>
              <w:rPr>
                <w:rFonts w:hint="eastAsia"/>
              </w:rPr>
              <w:t>根据给出</w:t>
            </w:r>
            <w:r>
              <w:t>的要求，清晰表达出需要表达的关键内容。</w:t>
            </w:r>
          </w:p>
          <w:p>
            <w:pPr>
              <w:spacing w:line="360" w:lineRule="auto"/>
              <w:jc w:val="center"/>
            </w:pPr>
            <w:r>
              <w:rPr>
                <w:rFonts w:hint="eastAsia"/>
              </w:rPr>
              <w:t>第二</w:t>
            </w:r>
            <w:r>
              <w:t>部分</w:t>
            </w:r>
            <w:r>
              <w:rPr>
                <w:rFonts w:hint="eastAsia"/>
              </w:rPr>
              <w:t>摘要</w:t>
            </w:r>
            <w:r>
              <w:t>写作</w:t>
            </w:r>
          </w:p>
          <w:p>
            <w:pPr>
              <w:spacing w:line="360" w:lineRule="auto"/>
              <w:ind w:firstLine="420" w:firstLineChars="200"/>
            </w:pPr>
            <w:r>
              <w:rPr>
                <w:rFonts w:hint="eastAsia"/>
              </w:rPr>
              <w:t>根据</w:t>
            </w:r>
            <w:r>
              <w:t>给出的</w:t>
            </w:r>
            <w:r>
              <w:rPr>
                <w:rFonts w:hint="eastAsia"/>
              </w:rPr>
              <w:t>文章</w:t>
            </w:r>
            <w:r>
              <w:t>，写出</w:t>
            </w:r>
            <w:r>
              <w:rPr>
                <w:rFonts w:hint="eastAsia"/>
              </w:rPr>
              <w:t>150字</w:t>
            </w:r>
            <w:r>
              <w:t>左右的摘要</w:t>
            </w:r>
            <w:r>
              <w:rPr>
                <w:rFonts w:hint="eastAsia"/>
              </w:rPr>
              <w:t>，</w:t>
            </w:r>
            <w:r>
              <w:t>要求覆盖文章的关键点。</w:t>
            </w:r>
          </w:p>
          <w:p>
            <w:pPr>
              <w:spacing w:line="360" w:lineRule="auto"/>
              <w:jc w:val="center"/>
            </w:pPr>
            <w:r>
              <w:rPr>
                <w:rFonts w:hint="eastAsia"/>
              </w:rPr>
              <w:t>第三</w:t>
            </w:r>
            <w:r>
              <w:t>部分</w:t>
            </w:r>
            <w:r>
              <w:rPr>
                <w:rFonts w:hint="eastAsia"/>
              </w:rPr>
              <w:t>短文</w:t>
            </w:r>
            <w:r>
              <w:t>写作</w:t>
            </w:r>
          </w:p>
          <w:p>
            <w:pPr>
              <w:spacing w:line="360" w:lineRule="auto"/>
              <w:rPr>
                <w:b/>
              </w:rPr>
            </w:pPr>
            <w:r>
              <w:rPr>
                <w:rFonts w:hint="eastAsia"/>
              </w:rPr>
              <w:t>根据</w:t>
            </w:r>
            <w:r>
              <w:t>给出的要求，写出</w:t>
            </w:r>
            <w:r>
              <w:rPr>
                <w:rFonts w:hint="eastAsia"/>
              </w:rPr>
              <w:t>200字左右</w:t>
            </w:r>
            <w:r>
              <w:t>论述性的短文，要求观点明确，</w:t>
            </w:r>
            <w:r>
              <w:rPr>
                <w:rFonts w:hint="eastAsia"/>
              </w:rPr>
              <w:t>论述</w:t>
            </w:r>
            <w:r>
              <w:t>充分。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64F0"/>
    <w:rsid w:val="00297526"/>
    <w:rsid w:val="00841FB8"/>
    <w:rsid w:val="008B2C4B"/>
    <w:rsid w:val="00985E1A"/>
    <w:rsid w:val="009F2E49"/>
    <w:rsid w:val="00B578A7"/>
    <w:rsid w:val="00C2749B"/>
    <w:rsid w:val="00CC64F0"/>
    <w:rsid w:val="00D77C03"/>
    <w:rsid w:val="00DA2649"/>
    <w:rsid w:val="00E4112D"/>
    <w:rsid w:val="00ED2448"/>
    <w:rsid w:val="0C4B17E2"/>
    <w:rsid w:val="5B3136A1"/>
    <w:rsid w:val="6FDD4A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semiHidden/>
    <w:unhideWhenUsed/>
    <w:qFormat/>
    <w:uiPriority w:val="99"/>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Words>
  <Characters>405</Characters>
  <Lines>3</Lines>
  <Paragraphs>1</Paragraphs>
  <TotalTime>9</TotalTime>
  <ScaleCrop>false</ScaleCrop>
  <LinksUpToDate>false</LinksUpToDate>
  <CharactersWithSpaces>474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2019-08-02T03:11:00Z</dcterms:created>
  <dc:creator>win</dc:creator>
  <cp:lastModifiedBy>殷旭旺</cp:lastModifiedBy>
  <dcterms:modified xsi:type="dcterms:W3CDTF">2020-03-05T06:13:17Z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