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DC" w:rsidRDefault="00CD5BDC" w:rsidP="00CD5BDC">
      <w:pPr>
        <w:jc w:val="center"/>
        <w:rPr>
          <w:rFonts w:ascii="华文新魏" w:eastAsia="华文新魏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2018年硕士研究生入学考试科目《 中国古代文学史》考试大纲</w:t>
      </w:r>
    </w:p>
    <w:p w:rsidR="00CD5BDC" w:rsidRDefault="00CD5BDC" w:rsidP="00CD5BDC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（中国古代文学）</w:t>
      </w:r>
    </w:p>
    <w:p w:rsidR="00CD5BDC" w:rsidRDefault="00CD5BDC" w:rsidP="00CD5BDC">
      <w:pPr>
        <w:spacing w:line="160" w:lineRule="exac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8085"/>
      </w:tblGrid>
      <w:tr w:rsidR="00CD5BDC" w:rsidTr="00964DB8">
        <w:trPr>
          <w:trHeight w:val="85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参考书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《中国文学史》，袁行霈主编，高等教育出版社，2014年版。</w:t>
            </w:r>
          </w:p>
        </w:tc>
      </w:tr>
      <w:tr w:rsidR="00CD5BDC" w:rsidTr="00964DB8">
        <w:trPr>
          <w:trHeight w:val="242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考试内容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基本概念和</w:t>
            </w:r>
            <w:r>
              <w:rPr>
                <w:rFonts w:ascii="宋体" w:hAnsi="宋体" w:hint="eastAsia"/>
                <w:color w:val="000000"/>
                <w:szCs w:val="21"/>
              </w:rPr>
              <w:t>基础知识，如“国风”、“楚辞”、“班马”、“古诗十九首”、“边塞诗派”、“前、后七子”等等。</w:t>
            </w:r>
          </w:p>
          <w:p w:rsidR="00CD5BDC" w:rsidRDefault="00CD5BDC" w:rsidP="00964DB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重要文学流派、著名作家作品、文学发展轨迹、作品欣赏等。</w:t>
            </w:r>
          </w:p>
          <w:p w:rsidR="00CD5BDC" w:rsidRDefault="00CD5BDC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3.从事文学研究的基本功夫、理论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思辩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能力、审美感受能力及文字表达能力等。</w:t>
            </w:r>
          </w:p>
          <w:p w:rsidR="00CD5BDC" w:rsidRDefault="00CD5BDC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4.古代文学研究的前沿问题和学术动态。</w:t>
            </w:r>
          </w:p>
        </w:tc>
      </w:tr>
      <w:tr w:rsidR="00CD5BDC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试卷内容结构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1.有关</w:t>
            </w:r>
            <w:r>
              <w:rPr>
                <w:rFonts w:hint="eastAsia"/>
                <w:color w:val="000000"/>
                <w:szCs w:val="21"/>
              </w:rPr>
              <w:t>基本概念和</w:t>
            </w:r>
            <w:r>
              <w:rPr>
                <w:rFonts w:ascii="宋体" w:hAnsi="宋体" w:hint="eastAsia"/>
                <w:color w:val="000000"/>
                <w:szCs w:val="21"/>
              </w:rPr>
              <w:t>基础知识的考察，涵盖整个中国古代文学史。</w:t>
            </w:r>
          </w:p>
          <w:p w:rsidR="00CD5BDC" w:rsidRDefault="00CD5BDC" w:rsidP="00964DB8">
            <w:pPr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2.有关文</w:t>
            </w:r>
            <w:r>
              <w:rPr>
                <w:rFonts w:hint="eastAsia"/>
                <w:color w:val="000000"/>
                <w:szCs w:val="21"/>
              </w:rPr>
              <w:t>学创作流派、诗文革新运动及文学发展轨迹的考察，目的在于了解考生所学知识的系统性和准确性。</w:t>
            </w:r>
          </w:p>
          <w:p w:rsidR="00CD5BDC" w:rsidRDefault="00CD5BDC" w:rsidP="00964DB8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准确了解考生</w:t>
            </w:r>
            <w:r>
              <w:rPr>
                <w:rFonts w:ascii="宋体" w:hAnsi="宋体" w:hint="eastAsia"/>
                <w:color w:val="000000"/>
                <w:szCs w:val="21"/>
              </w:rPr>
              <w:t>的逻辑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思辩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能力、审美感受能力及文字表达水平</w:t>
            </w:r>
            <w:r>
              <w:rPr>
                <w:rFonts w:hint="eastAsia"/>
                <w:color w:val="000000"/>
                <w:szCs w:val="21"/>
              </w:rPr>
              <w:t>，特别重要。</w:t>
            </w:r>
          </w:p>
        </w:tc>
      </w:tr>
      <w:tr w:rsidR="00CD5BDC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试卷难易结构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一般：60％</w:t>
            </w:r>
          </w:p>
          <w:p w:rsidR="00CD5BDC" w:rsidRDefault="00CD5BDC" w:rsidP="00964DB8">
            <w:pPr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较难：20％</w:t>
            </w:r>
          </w:p>
          <w:p w:rsidR="00CD5BDC" w:rsidRDefault="00CD5BDC" w:rsidP="00964DB8">
            <w:pPr>
              <w:rPr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难：20％</w:t>
            </w:r>
          </w:p>
        </w:tc>
      </w:tr>
      <w:tr w:rsidR="00CD5BDC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试卷题型结构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1.名词解释</w:t>
            </w:r>
          </w:p>
          <w:p w:rsidR="00CD5BDC" w:rsidRDefault="00CD5BDC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2.简答题 </w:t>
            </w:r>
          </w:p>
          <w:p w:rsidR="00CD5BDC" w:rsidRDefault="00CD5BDC" w:rsidP="00964DB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3.论述题</w:t>
            </w:r>
          </w:p>
        </w:tc>
      </w:tr>
      <w:tr w:rsidR="00CD5BDC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试卷分值结构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客观体占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60％，其中名词解释30分，简答题60分。</w:t>
            </w:r>
          </w:p>
          <w:p w:rsidR="00CD5BDC" w:rsidRDefault="00CD5BDC" w:rsidP="00964DB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主观题占40％，60分。</w:t>
            </w:r>
          </w:p>
        </w:tc>
      </w:tr>
      <w:tr w:rsidR="00CD5BDC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评分标准和要求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名词解释：每小题6分，共30分。简答题：每小题30分，共60分。论述题：两题选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，60分： </w:t>
            </w:r>
          </w:p>
          <w:p w:rsidR="00CD5BDC" w:rsidRDefault="00CD5BDC" w:rsidP="00964DB8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论述题评分标准：</w:t>
            </w:r>
          </w:p>
          <w:p w:rsidR="00CD5BDC" w:rsidRDefault="00CD5BDC" w:rsidP="00964DB8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 .能准确叙述相关作家、或作品的思想内涵，并简述其艺术特点者，30分。</w:t>
            </w:r>
          </w:p>
          <w:p w:rsidR="00CD5BDC" w:rsidRDefault="00CD5BDC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B. 能够结合具体作品展开分析和论述，20分。</w:t>
            </w:r>
          </w:p>
          <w:p w:rsidR="00CD5BDC" w:rsidRDefault="00CD5BDC" w:rsidP="00964DB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 .层次清晰、语言流畅、富有文采，10分。</w:t>
            </w:r>
          </w:p>
        </w:tc>
      </w:tr>
      <w:tr w:rsidR="00CD5BDC" w:rsidTr="00964DB8">
        <w:trPr>
          <w:trHeight w:val="113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备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C" w:rsidRDefault="00CD5BDC" w:rsidP="00964DB8">
            <w:pPr>
              <w:rPr>
                <w:color w:val="000000"/>
                <w:szCs w:val="21"/>
              </w:rPr>
            </w:pPr>
          </w:p>
        </w:tc>
      </w:tr>
    </w:tbl>
    <w:p w:rsidR="00CD5BDC" w:rsidRDefault="00CD5BDC" w:rsidP="00CD5BDC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一级学科硕士点召集人签名：</w:t>
      </w:r>
      <w:proofErr w:type="gramStart"/>
      <w:r>
        <w:rPr>
          <w:rFonts w:hint="eastAsia"/>
          <w:b/>
          <w:color w:val="000000"/>
          <w:szCs w:val="21"/>
        </w:rPr>
        <w:t>洪治纲</w:t>
      </w:r>
      <w:proofErr w:type="gramEnd"/>
      <w:r>
        <w:rPr>
          <w:b/>
          <w:color w:val="000000"/>
          <w:szCs w:val="21"/>
        </w:rPr>
        <w:t xml:space="preserve">                 (</w:t>
      </w:r>
      <w:r>
        <w:rPr>
          <w:rFonts w:hint="eastAsia"/>
          <w:b/>
          <w:color w:val="000000"/>
          <w:szCs w:val="21"/>
        </w:rPr>
        <w:t>学院盖章</w:t>
      </w:r>
      <w:r>
        <w:rPr>
          <w:b/>
          <w:color w:val="000000"/>
          <w:szCs w:val="21"/>
        </w:rPr>
        <w:t>)</w:t>
      </w:r>
      <w:r>
        <w:rPr>
          <w:rFonts w:hint="eastAsia"/>
          <w:b/>
          <w:color w:val="000000"/>
          <w:szCs w:val="21"/>
        </w:rPr>
        <w:t>学院分管院长签名：</w:t>
      </w:r>
      <w:proofErr w:type="gramStart"/>
      <w:r>
        <w:rPr>
          <w:rFonts w:hint="eastAsia"/>
          <w:b/>
          <w:color w:val="000000"/>
          <w:szCs w:val="21"/>
        </w:rPr>
        <w:t>斯炎伟</w:t>
      </w:r>
      <w:proofErr w:type="gramEnd"/>
    </w:p>
    <w:p w:rsidR="006626F8" w:rsidRPr="00CD5BDC" w:rsidRDefault="006626F8"/>
    <w:sectPr w:rsidR="006626F8" w:rsidRPr="00CD5BDC" w:rsidSect="0066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BDC"/>
    <w:rsid w:val="001033DC"/>
    <w:rsid w:val="00134150"/>
    <w:rsid w:val="006516BE"/>
    <w:rsid w:val="006626F8"/>
    <w:rsid w:val="00C6269F"/>
    <w:rsid w:val="00CD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2017-08-30T03:31:00Z</dcterms:created>
  <dcterms:modified xsi:type="dcterms:W3CDTF">2017-08-30T03:32:00Z</dcterms:modified>
</cp:coreProperties>
</file>