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315" w:rsidRPr="000E0FFC" w:rsidRDefault="001C7315" w:rsidP="0062357F">
      <w:pPr>
        <w:jc w:val="center"/>
        <w:rPr>
          <w:rFonts w:ascii="华文新魏" w:eastAsia="华文新魏"/>
          <w:b/>
          <w:bCs/>
          <w:sz w:val="32"/>
          <w:szCs w:val="32"/>
        </w:rPr>
      </w:pPr>
      <w:r w:rsidRPr="000E0FFC">
        <w:rPr>
          <w:rFonts w:ascii="华文新魏" w:eastAsia="华文新魏" w:cs="华文新魏"/>
          <w:b/>
          <w:bCs/>
          <w:sz w:val="32"/>
          <w:szCs w:val="32"/>
        </w:rPr>
        <w:t>20</w:t>
      </w:r>
      <w:r>
        <w:rPr>
          <w:rFonts w:ascii="华文新魏" w:eastAsia="华文新魏" w:cs="华文新魏"/>
          <w:b/>
          <w:bCs/>
          <w:sz w:val="32"/>
          <w:szCs w:val="32"/>
        </w:rPr>
        <w:t>1</w:t>
      </w:r>
      <w:r w:rsidR="001C4530">
        <w:rPr>
          <w:rFonts w:ascii="华文新魏" w:eastAsia="华文新魏" w:cs="华文新魏" w:hint="eastAsia"/>
          <w:b/>
          <w:bCs/>
          <w:sz w:val="32"/>
          <w:szCs w:val="32"/>
        </w:rPr>
        <w:t>8</w:t>
      </w:r>
      <w:r w:rsidRPr="000E0FFC">
        <w:rPr>
          <w:rFonts w:ascii="华文新魏" w:eastAsia="华文新魏" w:cs="华文新魏" w:hint="eastAsia"/>
          <w:b/>
          <w:bCs/>
          <w:sz w:val="32"/>
          <w:szCs w:val="32"/>
        </w:rPr>
        <w:t>年硕士</w:t>
      </w:r>
      <w:r>
        <w:rPr>
          <w:rFonts w:ascii="华文新魏" w:eastAsia="华文新魏" w:cs="华文新魏" w:hint="eastAsia"/>
          <w:b/>
          <w:bCs/>
          <w:sz w:val="32"/>
          <w:szCs w:val="32"/>
        </w:rPr>
        <w:t>研究生</w:t>
      </w:r>
      <w:r w:rsidRPr="000E0FFC">
        <w:rPr>
          <w:rFonts w:ascii="华文新魏" w:eastAsia="华文新魏" w:cs="华文新魏" w:hint="eastAsia"/>
          <w:b/>
          <w:bCs/>
          <w:sz w:val="32"/>
          <w:szCs w:val="32"/>
        </w:rPr>
        <w:t>入学考试科目《</w:t>
      </w:r>
      <w:r w:rsidRPr="0007289D">
        <w:rPr>
          <w:rFonts w:cs="宋体" w:hint="eastAsia"/>
          <w:kern w:val="0"/>
          <w:sz w:val="28"/>
          <w:szCs w:val="28"/>
        </w:rPr>
        <w:t>生物化学</w:t>
      </w:r>
      <w:r w:rsidRPr="000E0FFC">
        <w:rPr>
          <w:rFonts w:ascii="华文新魏" w:eastAsia="华文新魏" w:cs="华文新魏" w:hint="eastAsia"/>
          <w:b/>
          <w:bCs/>
          <w:sz w:val="32"/>
          <w:szCs w:val="32"/>
        </w:rPr>
        <w:t>》考试大纲</w:t>
      </w:r>
    </w:p>
    <w:p w:rsidR="001C7315" w:rsidRDefault="001C7315" w:rsidP="0062357F">
      <w:pPr>
        <w:spacing w:line="160" w:lineRule="exact"/>
      </w:pPr>
    </w:p>
    <w:tbl>
      <w:tblPr>
        <w:tblW w:w="98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8"/>
        <w:gridCol w:w="8085"/>
      </w:tblGrid>
      <w:tr w:rsidR="001C7315">
        <w:trPr>
          <w:trHeight w:val="851"/>
        </w:trPr>
        <w:tc>
          <w:tcPr>
            <w:tcW w:w="1788" w:type="dxa"/>
            <w:vAlign w:val="center"/>
          </w:tcPr>
          <w:p w:rsidR="001C7315" w:rsidRPr="00FA4262" w:rsidRDefault="001C7315" w:rsidP="00FA4262">
            <w:pPr>
              <w:jc w:val="center"/>
              <w:rPr>
                <w:kern w:val="0"/>
                <w:sz w:val="20"/>
                <w:szCs w:val="20"/>
              </w:rPr>
            </w:pPr>
            <w:r w:rsidRPr="00FA4262">
              <w:rPr>
                <w:rFonts w:cs="宋体" w:hint="eastAsia"/>
                <w:kern w:val="0"/>
                <w:sz w:val="20"/>
                <w:szCs w:val="20"/>
              </w:rPr>
              <w:t>参考书</w:t>
            </w:r>
          </w:p>
        </w:tc>
        <w:tc>
          <w:tcPr>
            <w:tcW w:w="8085" w:type="dxa"/>
            <w:vAlign w:val="center"/>
          </w:tcPr>
          <w:p w:rsidR="001C7315" w:rsidRPr="00FA4262" w:rsidRDefault="001C7315" w:rsidP="00436609">
            <w:pPr>
              <w:rPr>
                <w:kern w:val="0"/>
                <w:sz w:val="20"/>
                <w:szCs w:val="20"/>
              </w:rPr>
            </w:pPr>
            <w:r w:rsidRPr="00FA4262">
              <w:rPr>
                <w:rFonts w:hAnsi="宋体" w:cs="宋体" w:hint="eastAsia"/>
                <w:kern w:val="0"/>
                <w:sz w:val="20"/>
                <w:szCs w:val="20"/>
              </w:rPr>
              <w:t>《普通生物化学》（第</w:t>
            </w:r>
            <w:r w:rsidR="00436609">
              <w:rPr>
                <w:rFonts w:hint="eastAsia"/>
                <w:kern w:val="0"/>
                <w:sz w:val="20"/>
                <w:szCs w:val="20"/>
              </w:rPr>
              <w:t>5</w:t>
            </w:r>
            <w:r w:rsidRPr="00FA4262">
              <w:rPr>
                <w:rFonts w:hAnsi="宋体" w:cs="宋体" w:hint="eastAsia"/>
                <w:kern w:val="0"/>
                <w:sz w:val="20"/>
                <w:szCs w:val="20"/>
              </w:rPr>
              <w:t>版）郑集，陈钧辉编著高教出版社</w:t>
            </w:r>
            <w:r w:rsidR="003F7C32">
              <w:rPr>
                <w:rFonts w:hAnsi="宋体" w:cs="宋体" w:hint="eastAsia"/>
                <w:kern w:val="0"/>
                <w:sz w:val="20"/>
                <w:szCs w:val="20"/>
              </w:rPr>
              <w:t>，</w:t>
            </w:r>
            <w:r w:rsidR="003F7C32">
              <w:rPr>
                <w:rFonts w:hAnsi="宋体" w:cs="宋体" w:hint="eastAsia"/>
                <w:kern w:val="0"/>
                <w:sz w:val="20"/>
                <w:szCs w:val="20"/>
              </w:rPr>
              <w:t>2015</w:t>
            </w:r>
          </w:p>
        </w:tc>
      </w:tr>
      <w:tr w:rsidR="001C7315">
        <w:trPr>
          <w:trHeight w:val="2835"/>
        </w:trPr>
        <w:tc>
          <w:tcPr>
            <w:tcW w:w="1788" w:type="dxa"/>
            <w:vAlign w:val="center"/>
          </w:tcPr>
          <w:p w:rsidR="001C7315" w:rsidRPr="00FA4262" w:rsidRDefault="001C7315" w:rsidP="00FA4262">
            <w:pPr>
              <w:jc w:val="center"/>
              <w:rPr>
                <w:kern w:val="0"/>
                <w:sz w:val="20"/>
                <w:szCs w:val="20"/>
              </w:rPr>
            </w:pPr>
            <w:r w:rsidRPr="00FA4262">
              <w:rPr>
                <w:rFonts w:cs="宋体" w:hint="eastAsia"/>
                <w:kern w:val="0"/>
                <w:sz w:val="20"/>
                <w:szCs w:val="20"/>
              </w:rPr>
              <w:t>考试内容</w:t>
            </w:r>
          </w:p>
        </w:tc>
        <w:tc>
          <w:tcPr>
            <w:tcW w:w="8085" w:type="dxa"/>
            <w:vAlign w:val="center"/>
          </w:tcPr>
          <w:p w:rsidR="001C7315" w:rsidRPr="00FA4262" w:rsidRDefault="001C7315" w:rsidP="001E0409">
            <w:pPr>
              <w:rPr>
                <w:kern w:val="0"/>
                <w:sz w:val="20"/>
                <w:szCs w:val="20"/>
              </w:rPr>
            </w:pPr>
            <w:r w:rsidRPr="00FA4262">
              <w:rPr>
                <w:rFonts w:hAnsi="宋体" w:cs="宋体" w:hint="eastAsia"/>
                <w:kern w:val="0"/>
                <w:sz w:val="20"/>
                <w:szCs w:val="20"/>
              </w:rPr>
              <w:t>教材各章节。</w:t>
            </w:r>
          </w:p>
          <w:p w:rsidR="001C7315" w:rsidRPr="00FA4262" w:rsidRDefault="001C7315" w:rsidP="001E0409">
            <w:pPr>
              <w:rPr>
                <w:kern w:val="0"/>
                <w:sz w:val="20"/>
                <w:szCs w:val="20"/>
              </w:rPr>
            </w:pPr>
            <w:r w:rsidRPr="00FA4262">
              <w:rPr>
                <w:rFonts w:hAnsi="宋体" w:cs="宋体" w:hint="eastAsia"/>
                <w:kern w:val="0"/>
                <w:sz w:val="20"/>
                <w:szCs w:val="20"/>
              </w:rPr>
              <w:t>重点：蛋白质结构和功能、核</w:t>
            </w:r>
            <w:bookmarkStart w:id="0" w:name="_GoBack"/>
            <w:bookmarkEnd w:id="0"/>
            <w:r w:rsidRPr="00FA4262">
              <w:rPr>
                <w:rFonts w:hAnsi="宋体" w:cs="宋体" w:hint="eastAsia"/>
                <w:kern w:val="0"/>
                <w:sz w:val="20"/>
                <w:szCs w:val="20"/>
              </w:rPr>
              <w:t>酸结构和功能、酶的结构和功能、酶促反应动力学、糖代谢、脂肪代谢、氨基酸的分解代谢、核苷酸的分解和合成代谢、生物氧化、</w:t>
            </w:r>
            <w:r w:rsidRPr="00FA4262">
              <w:rPr>
                <w:kern w:val="0"/>
                <w:sz w:val="20"/>
                <w:szCs w:val="20"/>
              </w:rPr>
              <w:t>DNA</w:t>
            </w:r>
            <w:r w:rsidRPr="00FA4262">
              <w:rPr>
                <w:rFonts w:hAnsi="宋体" w:cs="宋体" w:hint="eastAsia"/>
                <w:kern w:val="0"/>
                <w:sz w:val="20"/>
                <w:szCs w:val="20"/>
              </w:rPr>
              <w:t>的复制、</w:t>
            </w:r>
            <w:r w:rsidRPr="00FA4262">
              <w:rPr>
                <w:kern w:val="0"/>
                <w:sz w:val="20"/>
                <w:szCs w:val="20"/>
              </w:rPr>
              <w:t>RNA</w:t>
            </w:r>
            <w:r w:rsidRPr="00FA4262">
              <w:rPr>
                <w:rFonts w:hAnsi="宋体" w:cs="宋体" w:hint="eastAsia"/>
                <w:kern w:val="0"/>
                <w:sz w:val="20"/>
                <w:szCs w:val="20"/>
              </w:rPr>
              <w:t>转录、蛋白质生物合成、基因表达的调控。</w:t>
            </w:r>
          </w:p>
        </w:tc>
      </w:tr>
      <w:tr w:rsidR="001C7315">
        <w:trPr>
          <w:trHeight w:val="1588"/>
        </w:trPr>
        <w:tc>
          <w:tcPr>
            <w:tcW w:w="1788" w:type="dxa"/>
            <w:vAlign w:val="center"/>
          </w:tcPr>
          <w:p w:rsidR="001C7315" w:rsidRPr="00FA4262" w:rsidRDefault="001C7315" w:rsidP="00FA4262">
            <w:pPr>
              <w:jc w:val="center"/>
              <w:rPr>
                <w:kern w:val="0"/>
                <w:sz w:val="20"/>
                <w:szCs w:val="20"/>
              </w:rPr>
            </w:pPr>
            <w:r w:rsidRPr="00FA4262">
              <w:rPr>
                <w:rFonts w:cs="宋体" w:hint="eastAsia"/>
                <w:kern w:val="0"/>
                <w:sz w:val="20"/>
                <w:szCs w:val="20"/>
              </w:rPr>
              <w:t>试卷内容结构</w:t>
            </w:r>
          </w:p>
        </w:tc>
        <w:tc>
          <w:tcPr>
            <w:tcW w:w="8085" w:type="dxa"/>
            <w:vAlign w:val="center"/>
          </w:tcPr>
          <w:p w:rsidR="001C7315" w:rsidRPr="00FA4262" w:rsidRDefault="001C7315" w:rsidP="001E0409">
            <w:pPr>
              <w:rPr>
                <w:kern w:val="0"/>
                <w:sz w:val="20"/>
                <w:szCs w:val="20"/>
              </w:rPr>
            </w:pPr>
            <w:r w:rsidRPr="00FA4262">
              <w:rPr>
                <w:rFonts w:hAnsi="宋体" w:cs="宋体" w:hint="eastAsia"/>
                <w:kern w:val="0"/>
                <w:sz w:val="20"/>
                <w:szCs w:val="20"/>
              </w:rPr>
              <w:t>名词解释、问答题、计算及实验题等</w:t>
            </w:r>
          </w:p>
        </w:tc>
      </w:tr>
      <w:tr w:rsidR="001C7315">
        <w:trPr>
          <w:trHeight w:val="1588"/>
        </w:trPr>
        <w:tc>
          <w:tcPr>
            <w:tcW w:w="1788" w:type="dxa"/>
            <w:vAlign w:val="center"/>
          </w:tcPr>
          <w:p w:rsidR="001C7315" w:rsidRPr="00FA4262" w:rsidRDefault="001C7315" w:rsidP="00FA4262">
            <w:pPr>
              <w:jc w:val="center"/>
              <w:rPr>
                <w:kern w:val="0"/>
                <w:sz w:val="20"/>
                <w:szCs w:val="20"/>
              </w:rPr>
            </w:pPr>
            <w:r w:rsidRPr="00FA4262">
              <w:rPr>
                <w:rFonts w:cs="宋体" w:hint="eastAsia"/>
                <w:kern w:val="0"/>
                <w:sz w:val="20"/>
                <w:szCs w:val="20"/>
              </w:rPr>
              <w:t>试卷难易结构</w:t>
            </w:r>
          </w:p>
        </w:tc>
        <w:tc>
          <w:tcPr>
            <w:tcW w:w="8085" w:type="dxa"/>
            <w:vAlign w:val="center"/>
          </w:tcPr>
          <w:p w:rsidR="001C7315" w:rsidRPr="00FA4262" w:rsidRDefault="001C7315" w:rsidP="001E0409">
            <w:pPr>
              <w:rPr>
                <w:kern w:val="0"/>
                <w:sz w:val="20"/>
                <w:szCs w:val="20"/>
              </w:rPr>
            </w:pPr>
            <w:r w:rsidRPr="00FA4262">
              <w:rPr>
                <w:kern w:val="0"/>
                <w:sz w:val="20"/>
                <w:szCs w:val="20"/>
              </w:rPr>
              <w:t xml:space="preserve">30% </w:t>
            </w:r>
            <w:r w:rsidRPr="00FA4262">
              <w:rPr>
                <w:rFonts w:hAnsi="宋体" w:cs="宋体" w:hint="eastAsia"/>
                <w:kern w:val="0"/>
                <w:sz w:val="20"/>
                <w:szCs w:val="20"/>
              </w:rPr>
              <w:t>较难，</w:t>
            </w:r>
            <w:r w:rsidRPr="00FA4262">
              <w:rPr>
                <w:kern w:val="0"/>
                <w:sz w:val="20"/>
                <w:szCs w:val="20"/>
              </w:rPr>
              <w:t>70%</w:t>
            </w:r>
            <w:r w:rsidRPr="00FA4262">
              <w:rPr>
                <w:rFonts w:hAnsi="宋体" w:cs="宋体" w:hint="eastAsia"/>
                <w:kern w:val="0"/>
                <w:sz w:val="20"/>
                <w:szCs w:val="20"/>
              </w:rPr>
              <w:t>较易</w:t>
            </w:r>
          </w:p>
        </w:tc>
      </w:tr>
      <w:tr w:rsidR="001C7315">
        <w:trPr>
          <w:trHeight w:val="1588"/>
        </w:trPr>
        <w:tc>
          <w:tcPr>
            <w:tcW w:w="1788" w:type="dxa"/>
            <w:vAlign w:val="center"/>
          </w:tcPr>
          <w:p w:rsidR="001C7315" w:rsidRPr="00FA4262" w:rsidRDefault="001C7315" w:rsidP="00FA4262">
            <w:pPr>
              <w:jc w:val="center"/>
              <w:rPr>
                <w:kern w:val="0"/>
                <w:sz w:val="20"/>
                <w:szCs w:val="20"/>
              </w:rPr>
            </w:pPr>
            <w:r w:rsidRPr="00FA4262">
              <w:rPr>
                <w:rFonts w:cs="宋体" w:hint="eastAsia"/>
                <w:kern w:val="0"/>
                <w:sz w:val="20"/>
                <w:szCs w:val="20"/>
              </w:rPr>
              <w:t>试卷题型结构</w:t>
            </w:r>
          </w:p>
        </w:tc>
        <w:tc>
          <w:tcPr>
            <w:tcW w:w="8085" w:type="dxa"/>
            <w:vAlign w:val="center"/>
          </w:tcPr>
          <w:p w:rsidR="001C7315" w:rsidRPr="00FA4262" w:rsidRDefault="001C7315" w:rsidP="001E0409">
            <w:pPr>
              <w:rPr>
                <w:kern w:val="0"/>
                <w:sz w:val="20"/>
                <w:szCs w:val="20"/>
              </w:rPr>
            </w:pPr>
            <w:r w:rsidRPr="00FA4262">
              <w:rPr>
                <w:rFonts w:hAnsi="宋体" w:cs="宋体" w:hint="eastAsia"/>
                <w:kern w:val="0"/>
                <w:sz w:val="20"/>
                <w:szCs w:val="20"/>
              </w:rPr>
              <w:t>主观题</w:t>
            </w:r>
            <w:r w:rsidRPr="00FA4262">
              <w:rPr>
                <w:kern w:val="0"/>
                <w:sz w:val="20"/>
                <w:szCs w:val="20"/>
              </w:rPr>
              <w:t>50%</w:t>
            </w:r>
            <w:r w:rsidRPr="00FA4262">
              <w:rPr>
                <w:rFonts w:hAnsi="宋体" w:cs="宋体" w:hint="eastAsia"/>
                <w:kern w:val="0"/>
                <w:sz w:val="20"/>
                <w:szCs w:val="20"/>
              </w:rPr>
              <w:t>、客观题</w:t>
            </w:r>
            <w:r w:rsidRPr="00FA4262">
              <w:rPr>
                <w:kern w:val="0"/>
                <w:sz w:val="20"/>
                <w:szCs w:val="20"/>
              </w:rPr>
              <w:t>30%</w:t>
            </w:r>
            <w:r w:rsidRPr="00FA4262">
              <w:rPr>
                <w:rFonts w:hAnsi="宋体" w:cs="宋体" w:hint="eastAsia"/>
                <w:kern w:val="0"/>
                <w:sz w:val="20"/>
                <w:szCs w:val="20"/>
              </w:rPr>
              <w:t>、综合题</w:t>
            </w:r>
            <w:r w:rsidRPr="00FA4262">
              <w:rPr>
                <w:kern w:val="0"/>
                <w:sz w:val="20"/>
                <w:szCs w:val="20"/>
              </w:rPr>
              <w:t>20%</w:t>
            </w:r>
          </w:p>
        </w:tc>
      </w:tr>
      <w:tr w:rsidR="001C7315">
        <w:trPr>
          <w:trHeight w:val="1588"/>
        </w:trPr>
        <w:tc>
          <w:tcPr>
            <w:tcW w:w="1788" w:type="dxa"/>
            <w:vAlign w:val="center"/>
          </w:tcPr>
          <w:p w:rsidR="001C7315" w:rsidRPr="00FA4262" w:rsidRDefault="001C7315" w:rsidP="00FA4262">
            <w:pPr>
              <w:jc w:val="center"/>
              <w:rPr>
                <w:kern w:val="0"/>
                <w:sz w:val="20"/>
                <w:szCs w:val="20"/>
              </w:rPr>
            </w:pPr>
            <w:r w:rsidRPr="00FA4262">
              <w:rPr>
                <w:rFonts w:cs="宋体" w:hint="eastAsia"/>
                <w:kern w:val="0"/>
                <w:sz w:val="20"/>
                <w:szCs w:val="20"/>
              </w:rPr>
              <w:t>试卷分值结构</w:t>
            </w:r>
          </w:p>
        </w:tc>
        <w:tc>
          <w:tcPr>
            <w:tcW w:w="8085" w:type="dxa"/>
            <w:vAlign w:val="center"/>
          </w:tcPr>
          <w:p w:rsidR="001C7315" w:rsidRPr="00FA4262" w:rsidRDefault="001C7315" w:rsidP="001E0409">
            <w:pPr>
              <w:rPr>
                <w:kern w:val="0"/>
                <w:sz w:val="20"/>
                <w:szCs w:val="20"/>
              </w:rPr>
            </w:pPr>
            <w:r w:rsidRPr="00FA4262">
              <w:rPr>
                <w:rFonts w:hAnsi="宋体" w:cs="宋体" w:hint="eastAsia"/>
                <w:kern w:val="0"/>
                <w:sz w:val="20"/>
                <w:szCs w:val="20"/>
              </w:rPr>
              <w:t>名词解释</w:t>
            </w:r>
            <w:r w:rsidRPr="00FA4262">
              <w:rPr>
                <w:kern w:val="0"/>
                <w:sz w:val="20"/>
                <w:szCs w:val="20"/>
              </w:rPr>
              <w:t>40-50</w:t>
            </w:r>
            <w:r w:rsidRPr="00FA4262">
              <w:rPr>
                <w:rFonts w:hAnsi="宋体" w:cs="宋体" w:hint="eastAsia"/>
                <w:kern w:val="0"/>
                <w:sz w:val="20"/>
                <w:szCs w:val="20"/>
              </w:rPr>
              <w:t>分、问答题</w:t>
            </w:r>
            <w:r w:rsidRPr="00FA4262">
              <w:rPr>
                <w:kern w:val="0"/>
                <w:sz w:val="20"/>
                <w:szCs w:val="20"/>
              </w:rPr>
              <w:t>70-80</w:t>
            </w:r>
            <w:r w:rsidRPr="00FA4262">
              <w:rPr>
                <w:rFonts w:hAnsi="宋体" w:cs="宋体" w:hint="eastAsia"/>
                <w:kern w:val="0"/>
                <w:sz w:val="20"/>
                <w:szCs w:val="20"/>
              </w:rPr>
              <w:t>分、计算及实验题</w:t>
            </w:r>
            <w:r w:rsidRPr="00FA4262">
              <w:rPr>
                <w:kern w:val="0"/>
                <w:sz w:val="20"/>
                <w:szCs w:val="20"/>
              </w:rPr>
              <w:t>20-30</w:t>
            </w:r>
            <w:r w:rsidRPr="00FA4262">
              <w:rPr>
                <w:rFonts w:hAnsi="宋体" w:cs="宋体" w:hint="eastAsia"/>
                <w:kern w:val="0"/>
                <w:sz w:val="20"/>
                <w:szCs w:val="20"/>
              </w:rPr>
              <w:t>分</w:t>
            </w:r>
          </w:p>
        </w:tc>
      </w:tr>
      <w:tr w:rsidR="001C7315">
        <w:trPr>
          <w:trHeight w:val="1588"/>
        </w:trPr>
        <w:tc>
          <w:tcPr>
            <w:tcW w:w="1788" w:type="dxa"/>
            <w:vAlign w:val="center"/>
          </w:tcPr>
          <w:p w:rsidR="001C7315" w:rsidRPr="00FA4262" w:rsidRDefault="001C7315" w:rsidP="00FA4262">
            <w:pPr>
              <w:jc w:val="center"/>
              <w:rPr>
                <w:kern w:val="0"/>
                <w:sz w:val="20"/>
                <w:szCs w:val="20"/>
              </w:rPr>
            </w:pPr>
            <w:r w:rsidRPr="00FA4262">
              <w:rPr>
                <w:rFonts w:cs="宋体" w:hint="eastAsia"/>
                <w:kern w:val="0"/>
                <w:sz w:val="20"/>
                <w:szCs w:val="20"/>
              </w:rPr>
              <w:t>评分标准和要求</w:t>
            </w:r>
          </w:p>
        </w:tc>
        <w:tc>
          <w:tcPr>
            <w:tcW w:w="8085" w:type="dxa"/>
            <w:vAlign w:val="center"/>
          </w:tcPr>
          <w:p w:rsidR="001C7315" w:rsidRPr="00FA4262" w:rsidRDefault="001C7315" w:rsidP="001E0409">
            <w:pPr>
              <w:rPr>
                <w:kern w:val="0"/>
                <w:sz w:val="20"/>
                <w:szCs w:val="20"/>
              </w:rPr>
            </w:pPr>
            <w:r w:rsidRPr="00FA4262">
              <w:rPr>
                <w:rFonts w:hAnsi="宋体" w:cs="宋体" w:hint="eastAsia"/>
                <w:kern w:val="0"/>
                <w:sz w:val="20"/>
                <w:szCs w:val="20"/>
              </w:rPr>
              <w:t>卷面标答中显示</w:t>
            </w:r>
          </w:p>
        </w:tc>
      </w:tr>
      <w:tr w:rsidR="001C7315">
        <w:trPr>
          <w:trHeight w:val="1134"/>
        </w:trPr>
        <w:tc>
          <w:tcPr>
            <w:tcW w:w="1788" w:type="dxa"/>
            <w:vAlign w:val="center"/>
          </w:tcPr>
          <w:p w:rsidR="001C7315" w:rsidRPr="00FA4262" w:rsidRDefault="001C7315" w:rsidP="00FA4262">
            <w:pPr>
              <w:jc w:val="center"/>
              <w:rPr>
                <w:kern w:val="0"/>
                <w:sz w:val="20"/>
                <w:szCs w:val="20"/>
              </w:rPr>
            </w:pPr>
            <w:r w:rsidRPr="00FA4262">
              <w:rPr>
                <w:rFonts w:cs="宋体" w:hint="eastAsia"/>
                <w:kern w:val="0"/>
                <w:sz w:val="20"/>
                <w:szCs w:val="20"/>
              </w:rPr>
              <w:t>备注</w:t>
            </w:r>
          </w:p>
        </w:tc>
        <w:tc>
          <w:tcPr>
            <w:tcW w:w="8085" w:type="dxa"/>
            <w:vAlign w:val="center"/>
          </w:tcPr>
          <w:p w:rsidR="001C7315" w:rsidRPr="00FA4262" w:rsidRDefault="001C7315" w:rsidP="001E0409">
            <w:pPr>
              <w:rPr>
                <w:kern w:val="0"/>
                <w:sz w:val="20"/>
                <w:szCs w:val="20"/>
              </w:rPr>
            </w:pPr>
          </w:p>
        </w:tc>
      </w:tr>
    </w:tbl>
    <w:p w:rsidR="001C7315" w:rsidRDefault="001C7315" w:rsidP="0062357F"/>
    <w:p w:rsidR="001C7315" w:rsidRPr="0007289D" w:rsidRDefault="001C7315" w:rsidP="0062357F">
      <w:pPr>
        <w:jc w:val="left"/>
      </w:pPr>
      <w:r w:rsidRPr="005207F7">
        <w:rPr>
          <w:rFonts w:cs="宋体" w:hint="eastAsia"/>
          <w:color w:val="FF0000"/>
        </w:rPr>
        <w:t>一级学科硕士点召集人</w:t>
      </w:r>
      <w:r w:rsidRPr="00542491">
        <w:rPr>
          <w:rFonts w:cs="宋体" w:hint="eastAsia"/>
        </w:rPr>
        <w:t>签名：</w:t>
      </w:r>
      <w:r w:rsidRPr="00542491">
        <w:t xml:space="preserve">  (</w:t>
      </w:r>
      <w:r w:rsidRPr="00542491">
        <w:rPr>
          <w:rFonts w:cs="宋体" w:hint="eastAsia"/>
        </w:rPr>
        <w:t>学院盖章</w:t>
      </w:r>
      <w:r w:rsidRPr="00542491">
        <w:t>)</w:t>
      </w:r>
      <w:r w:rsidRPr="00542491">
        <w:rPr>
          <w:rFonts w:cs="宋体" w:hint="eastAsia"/>
        </w:rPr>
        <w:t>学院分管院长签名：</w:t>
      </w:r>
    </w:p>
    <w:p w:rsidR="001C7315" w:rsidRPr="0062357F" w:rsidRDefault="001C7315"/>
    <w:sectPr w:rsidR="001C7315" w:rsidRPr="0062357F" w:rsidSect="0062357F">
      <w:headerReference w:type="default" r:id="rId6"/>
      <w:pgSz w:w="11907" w:h="16840" w:code="9"/>
      <w:pgMar w:top="1134" w:right="1134" w:bottom="1134" w:left="1134" w:header="851" w:footer="851" w:gutter="0"/>
      <w:cols w:space="168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795" w:rsidRDefault="00324795" w:rsidP="00580D38">
      <w:r>
        <w:separator/>
      </w:r>
    </w:p>
  </w:endnote>
  <w:endnote w:type="continuationSeparator" w:id="1">
    <w:p w:rsidR="00324795" w:rsidRDefault="00324795" w:rsidP="00580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795" w:rsidRDefault="00324795" w:rsidP="00580D38">
      <w:r>
        <w:separator/>
      </w:r>
    </w:p>
  </w:footnote>
  <w:footnote w:type="continuationSeparator" w:id="1">
    <w:p w:rsidR="00324795" w:rsidRDefault="00324795" w:rsidP="00580D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315" w:rsidRDefault="001C7315" w:rsidP="005207F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357F"/>
    <w:rsid w:val="0007289D"/>
    <w:rsid w:val="000E0FFC"/>
    <w:rsid w:val="001C4530"/>
    <w:rsid w:val="001C7315"/>
    <w:rsid w:val="001E0409"/>
    <w:rsid w:val="00324795"/>
    <w:rsid w:val="003F03D1"/>
    <w:rsid w:val="003F7C32"/>
    <w:rsid w:val="00436609"/>
    <w:rsid w:val="005207F7"/>
    <w:rsid w:val="00542491"/>
    <w:rsid w:val="005537CF"/>
    <w:rsid w:val="00580D38"/>
    <w:rsid w:val="0062357F"/>
    <w:rsid w:val="00AD32F6"/>
    <w:rsid w:val="00BB6651"/>
    <w:rsid w:val="00CF0275"/>
    <w:rsid w:val="00FA38D6"/>
    <w:rsid w:val="00FA4262"/>
    <w:rsid w:val="00FB7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7F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2357F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623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62357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>MC SYSTEM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hznu-shenbo</dc:creator>
  <cp:keywords/>
  <dc:description/>
  <cp:lastModifiedBy>shenbo</cp:lastModifiedBy>
  <cp:revision>5</cp:revision>
  <dcterms:created xsi:type="dcterms:W3CDTF">2015-07-07T07:05:00Z</dcterms:created>
  <dcterms:modified xsi:type="dcterms:W3CDTF">2017-06-30T14:31:00Z</dcterms:modified>
</cp:coreProperties>
</file>